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Exercise Report</w:t>
      </w:r>
      <w:bookmarkEnd w:id="0"/>
    </w:p>
    <w:p/>
    <w:p>
      <w:pPr>
        <w:pStyle w:val="Heading2"/>
      </w:pPr>
      <w:bookmarkStart w:id="1" w:name="_Toc1"/>
      <w:r>
        <w:t>Borrador 2026-04-15 13:24:06</w:t>
      </w:r>
      <w:bookmarkEnd w:id="1"/>
    </w:p>
    <w:p/>
    <w:p>
      <w:pPr>
        <w:pStyle w:val="Heading2"/>
      </w:pPr>
      <w:bookmarkStart w:id="2" w:name="_Toc2"/>
      <w:r>
        <w:t>Name</w:t>
      </w:r>
      <w:bookmarkEnd w:id="2"/>
    </w:p>
    <w:p/>
    <w:p>
      <w:pPr>
        <w:pStyle w:val="Heading3"/>
      </w:pPr>
      <w:bookmarkStart w:id="3" w:name="_Toc3"/>
      <w:r>
        <w:t>Name</w:t>
      </w:r>
      <w:bookmarkEnd w:id="3"/>
    </w:p>
    <w:p>
      <w:pPr/>
      <w:r>
        <w:rPr>
          <w:sz w:val="22"/>
          <w:szCs w:val="22"/>
        </w:rPr>
        <w:t xml:space="preserve">Borrador 2026-04-15 13:24:06</w:t>
      </w:r>
    </w:p>
    <w:p/>
    <w:p>
      <w:pPr>
        <w:pStyle w:val="Heading3"/>
      </w:pPr>
      <w:bookmarkStart w:id="4" w:name="_Toc4"/>
      <w:r>
        <w:t>Exercise initial date</w:t>
      </w:r>
      <w:bookmarkEnd w:id="4"/>
    </w:p>
    <w:p>
      <w:pPr>
        <w:numPr>
          <w:ilvl w:val="0"/>
          <w:numId w:val="4"/>
        </w:numPr>
      </w:pPr>
      <w:r>
        <w:rPr>
          <w:sz w:val="22"/>
          <w:szCs w:val="22"/>
        </w:rPr>
        <w:t xml:space="preserve">2026-04-22 22:00:00</w:t>
      </w:r>
    </w:p>
    <w:p/>
    <w:p>
      <w:pPr>
        <w:pStyle w:val="Heading2"/>
      </w:pPr>
      <w:bookmarkStart w:id="5" w:name="_Toc5"/>
      <w:r>
        <w:t>Location</w:t>
      </w:r>
      <w:bookmarkEnd w:id="5"/>
    </w:p>
    <w:p/>
    <w:p>
      <w:pPr>
        <w:pStyle w:val="Heading3"/>
      </w:pPr>
      <w:bookmarkStart w:id="6" w:name="_Toc6"/>
      <w:r>
        <w:t>Location description</w:t>
      </w:r>
      <w:bookmarkEnd w:id="6"/>
    </w:p>
    <w:p/>
    <w:p>
      <w:pPr>
        <w:pStyle w:val="Heading2"/>
      </w:pPr>
      <w:bookmarkStart w:id="7" w:name="_Toc7"/>
      <w:r>
        <w:t>Preliminary info</w:t>
      </w:r>
      <w:bookmarkEnd w:id="7"/>
    </w:p>
    <w:p/>
    <w:p>
      <w:pPr>
        <w:pStyle w:val="Heading3"/>
      </w:pPr>
      <w:bookmarkStart w:id="8" w:name="_Toc8"/>
      <w:r>
        <w:t>Context</w:t>
      </w:r>
      <w:bookmarkEnd w:id="8"/>
    </w:p>
    <w:p>
      <w:pPr/>
      <w:r>
        <w:rPr>
          <w:sz w:val="22"/>
          <w:szCs w:val="22"/>
        </w:rPr>
        <w:t xml:space="preserve">dgffdgdfgx</w:t>
      </w:r>
    </w:p>
    <w:p/>
    <w:p>
      <w:pPr>
        <w:pStyle w:val="Heading3"/>
      </w:pPr>
      <w:bookmarkStart w:id="9" w:name="_Toc9"/>
      <w:r>
        <w:t>Description of assumptions</w:t>
      </w:r>
      <w:bookmarkEnd w:id="9"/>
    </w:p>
    <w:p>
      <w:pPr/>
      <w:r>
        <w:rPr>
          <w:sz w:val="22"/>
          <w:szCs w:val="22"/>
        </w:rPr>
        <w:t xml:space="preserve">xzgdfgsgf</w:t>
      </w:r>
    </w:p>
    <w:p/>
    <w:p>
      <w:pPr>
        <w:pStyle w:val="Heading2"/>
      </w:pPr>
      <w:bookmarkStart w:id="10" w:name="_Toc10"/>
      <w:r>
        <w:t>Scenario</w:t>
      </w:r>
      <w:bookmarkEnd w:id="10"/>
    </w:p>
    <w:p/>
    <w:p>
      <w:pPr>
        <w:pStyle w:val="Heading3"/>
      </w:pPr>
      <w:bookmarkStart w:id="11" w:name="_Toc11"/>
      <w:r>
        <w:t>Scenario description</w:t>
      </w:r>
      <w:bookmarkEnd w:id="11"/>
    </w:p>
    <w:p/>
    <w:p>
      <w:pPr>
        <w:pStyle w:val="Heading2"/>
      </w:pPr>
      <w:bookmarkStart w:id="12" w:name="_Toc12"/>
      <w:r>
        <w:t>Related info</w:t>
      </w:r>
      <w:bookmarkEnd w:id="12"/>
    </w:p>
    <w:p/>
    <w:p>
      <w:pPr>
        <w:pStyle w:val="Heading3"/>
      </w:pPr>
      <w:bookmarkStart w:id="13" w:name="_Toc13"/>
      <w:r>
        <w:t>Ocean-meteorological information</w:t>
      </w:r>
      <w:bookmarkEnd w:id="13"/>
    </w:p>
    <w:p/>
    <w:p>
      <w:pPr>
        <w:pStyle w:val="Heading3"/>
      </w:pPr>
      <w:bookmarkStart w:id="14" w:name="_Toc14"/>
      <w:r>
        <w:t>Environmental information</w:t>
      </w:r>
      <w:bookmarkEnd w:id="14"/>
    </w:p>
    <w:p/>
    <w:p>
      <w:pPr>
        <w:pStyle w:val="Heading3"/>
      </w:pPr>
      <w:bookmarkStart w:id="15" w:name="_Toc15"/>
      <w:r>
        <w:t>Safety</w:t>
      </w:r>
      <w:bookmarkEnd w:id="15"/>
    </w:p>
    <w:p/>
    <w:p>
      <w:pPr>
        <w:pStyle w:val="Heading3"/>
      </w:pPr>
      <w:bookmarkStart w:id="16" w:name="_Toc16"/>
      <w:r>
        <w:t>Logistics</w:t>
      </w:r>
      <w:bookmarkEnd w:id="16"/>
    </w:p>
    <w:p/>
    <w:p>
      <w:pPr>
        <w:pStyle w:val="Heading3"/>
      </w:pPr>
      <w:bookmarkStart w:id="17" w:name="_Toc17"/>
      <w:r>
        <w:t>Other related info</w:t>
      </w:r>
      <w:bookmarkEnd w:id="17"/>
    </w:p>
    <w:p/>
    <w:p>
      <w:pPr>
        <w:pStyle w:val="Heading2"/>
      </w:pPr>
      <w:bookmarkStart w:id="18" w:name="_Toc18"/>
      <w:r>
        <w:t>Annex</w:t>
      </w:r>
      <w:bookmarkEnd w:id="18"/>
    </w:p>
    <w:p/>
    <w:p>
      <w:pPr>
        <w:pStyle w:val="Heading3"/>
      </w:pPr>
      <w:bookmarkStart w:id="19" w:name="_Toc19"/>
      <w:r>
        <w:t>Annex description</w:t>
      </w:r>
      <w:bookmarkEnd w:id="19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279A5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2026-07-27T16:38:30+02:00</dcterms:created>
  <dcterms:modified xsi:type="dcterms:W3CDTF">2026-07-27T16:38:30+02:00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